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114300</wp:posOffset>
            </wp:positionV>
            <wp:extent cx="4852988" cy="1483305"/>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52988" cy="1483305"/>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FACULTAD DE CIENCIAS E INGENIERÍA</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1108238</wp:posOffset>
            </wp:positionH>
            <wp:positionV relativeFrom="paragraph">
              <wp:posOffset>160418</wp:posOffset>
            </wp:positionV>
            <wp:extent cx="3512435" cy="2389412"/>
            <wp:effectExtent b="0" l="0" r="0" t="0"/>
            <wp:wrapNone/>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12435" cy="2389412"/>
                    </a:xfrm>
                    <a:prstGeom prst="rect"/>
                    <a:ln/>
                  </pic:spPr>
                </pic:pic>
              </a:graphicData>
            </a:graphic>
          </wp:anchor>
        </w:drawing>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40" w:before="240" w:line="48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INFORME DE EJERCICIOS CON ARDUINO Y COMPONENTES ELECTRÓNICOS BÁSICOS</w:t>
      </w:r>
    </w:p>
    <w:p w:rsidR="00000000" w:rsidDel="00000000" w:rsidP="00000000" w:rsidRDefault="00000000" w:rsidRPr="00000000" w14:paraId="0000001A">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CURSO:</w:t>
      </w:r>
    </w:p>
    <w:p w:rsidR="00000000" w:rsidDel="00000000" w:rsidP="00000000" w:rsidRDefault="00000000" w:rsidRPr="00000000" w14:paraId="0000001B">
      <w:pPr>
        <w:spacing w:after="240"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FUNDAMENTOS DE DISEÑO</w:t>
      </w:r>
    </w:p>
    <w:p w:rsidR="00000000" w:rsidDel="00000000" w:rsidP="00000000" w:rsidRDefault="00000000" w:rsidRPr="00000000" w14:paraId="0000001C">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Integrantes:</w:t>
      </w:r>
    </w:p>
    <w:p w:rsidR="00000000" w:rsidDel="00000000" w:rsidP="00000000" w:rsidRDefault="00000000" w:rsidRPr="00000000" w14:paraId="0000001D">
      <w:pPr>
        <w:spacing w:after="240" w:before="240" w:line="48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Cosme Pérez Yosselin Lizeth</w:t>
      </w:r>
    </w:p>
    <w:p w:rsidR="00000000" w:rsidDel="00000000" w:rsidP="00000000" w:rsidRDefault="00000000" w:rsidRPr="00000000" w14:paraId="0000001E">
      <w:pPr>
        <w:spacing w:after="240" w:before="240" w:line="480" w:lineRule="auto"/>
        <w:ind w:left="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Rebatta Jeri Patricia Del Pilar</w:t>
      </w:r>
    </w:p>
    <w:p w:rsidR="00000000" w:rsidDel="00000000" w:rsidP="00000000" w:rsidRDefault="00000000" w:rsidRPr="00000000" w14:paraId="0000001F">
      <w:pPr>
        <w:spacing w:after="240" w:before="240" w:line="480" w:lineRule="auto"/>
        <w:ind w:left="360"/>
        <w:jc w:val="center"/>
        <w:rPr>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highlight w:val="white"/>
          <w:rtl w:val="0"/>
        </w:rPr>
        <w:t xml:space="preserve">Michael Geser Andrés</w:t>
      </w:r>
    </w:p>
    <w:p w:rsidR="00000000" w:rsidDel="00000000" w:rsidP="00000000" w:rsidRDefault="00000000" w:rsidRPr="00000000" w14:paraId="00000020">
      <w:pPr>
        <w:spacing w:after="240" w:before="240" w:line="480" w:lineRule="auto"/>
        <w:ind w:left="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LIMA – PERÚ</w:t>
      </w:r>
    </w:p>
    <w:p w:rsidR="00000000" w:rsidDel="00000000" w:rsidP="00000000" w:rsidRDefault="00000000" w:rsidRPr="00000000" w14:paraId="00000021">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 I</w:t>
      </w:r>
    </w:p>
    <w:p w:rsidR="00000000" w:rsidDel="00000000" w:rsidP="00000000" w:rsidRDefault="00000000" w:rsidRPr="00000000" w14:paraId="00000022">
      <w:pPr>
        <w:spacing w:after="240" w:before="240" w:line="480" w:lineRule="auto"/>
        <w:ind w:left="86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240" w:before="240" w:line="480" w:lineRule="auto"/>
        <w:ind w:left="8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EJERCICIOS CON COMPONENTES ELECTRÓNICOS BÁSICOS</w:t>
      </w:r>
    </w:p>
    <w:p w:rsidR="00000000" w:rsidDel="00000000" w:rsidP="00000000" w:rsidRDefault="00000000" w:rsidRPr="00000000" w14:paraId="0000002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24"/>
          <w:szCs w:val="24"/>
          <w:highlight w:val="white"/>
          <w:rtl w:val="0"/>
        </w:rPr>
        <w:t xml:space="preserve">motor direccion basica)</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En este primer ejemplo hicimos el control de dirección de un motorreductor GA12-N20 utilizando un módulo L298N y una placa Arduino UNO. El objetivo fue invertir el sentido de giro del motor cada 5 segundos. Para esto, conectamos los pines IN1 e IN2 del L298N a los pines digitales del Arduino (D4 y D5), y habilitamos el pin ENA con un jumper para mantener el motor activo. No se controló la velocidad, solo la dirección. Este ejercicio nos ayudó a entender cómo usar un controlador L298N para manejar motores DC en proyectos.</w:t>
      </w:r>
    </w:p>
    <w:p w:rsidR="00000000" w:rsidDel="00000000" w:rsidP="00000000" w:rsidRDefault="00000000" w:rsidRPr="00000000" w14:paraId="00000027">
      <w:pPr>
        <w:pStyle w:val="Heading3"/>
        <w:keepNext w:val="0"/>
        <w:keepLines w:val="0"/>
        <w:spacing w:before="280" w:lineRule="auto"/>
        <w:jc w:val="both"/>
        <w:rPr>
          <w:b w:val="1"/>
          <w:color w:val="000000"/>
          <w:sz w:val="22"/>
          <w:szCs w:val="22"/>
        </w:rPr>
      </w:pPr>
      <w:bookmarkStart w:colFirst="0" w:colLast="0" w:name="_sm6gn4njneff" w:id="0"/>
      <w:bookmarkEnd w:id="0"/>
      <w:r w:rsidDel="00000000" w:rsidR="00000000" w:rsidRPr="00000000">
        <w:rPr>
          <w:b w:val="1"/>
          <w:color w:val="000000"/>
          <w:sz w:val="22"/>
          <w:szCs w:val="22"/>
          <w:rtl w:val="0"/>
        </w:rPr>
        <w:t xml:space="preserve">Materiales</w:t>
      </w:r>
    </w:p>
    <w:p w:rsidR="00000000" w:rsidDel="00000000" w:rsidP="00000000" w:rsidRDefault="00000000" w:rsidRPr="00000000" w14:paraId="00000028">
      <w:pPr>
        <w:numPr>
          <w:ilvl w:val="0"/>
          <w:numId w:val="1"/>
        </w:numPr>
        <w:spacing w:after="0" w:afterAutospacing="0" w:before="240" w:lineRule="auto"/>
        <w:ind w:left="720" w:hanging="360"/>
        <w:rPr/>
      </w:pPr>
      <w:r w:rsidDel="00000000" w:rsidR="00000000" w:rsidRPr="00000000">
        <w:rPr>
          <w:rtl w:val="0"/>
        </w:rPr>
        <w:t xml:space="preserve">1 motorreductor GA12-N20 (6 V)</w:t>
        <w:br w:type="textWrapping"/>
      </w:r>
    </w:p>
    <w:p w:rsidR="00000000" w:rsidDel="00000000" w:rsidP="00000000" w:rsidRDefault="00000000" w:rsidRPr="00000000" w14:paraId="00000029">
      <w:pPr>
        <w:numPr>
          <w:ilvl w:val="0"/>
          <w:numId w:val="1"/>
        </w:numPr>
        <w:spacing w:after="0" w:afterAutospacing="0" w:before="0" w:beforeAutospacing="0" w:lineRule="auto"/>
        <w:ind w:left="720" w:hanging="360"/>
        <w:rPr/>
      </w:pPr>
      <w:r w:rsidDel="00000000" w:rsidR="00000000" w:rsidRPr="00000000">
        <w:rPr>
          <w:rtl w:val="0"/>
        </w:rPr>
        <w:t xml:space="preserve">1 módulo controlador de motores L298N</w:t>
        <w:br w:type="textWrapping"/>
      </w:r>
    </w:p>
    <w:p w:rsidR="00000000" w:rsidDel="00000000" w:rsidP="00000000" w:rsidRDefault="00000000" w:rsidRPr="00000000" w14:paraId="0000002A">
      <w:pPr>
        <w:numPr>
          <w:ilvl w:val="0"/>
          <w:numId w:val="1"/>
        </w:numPr>
        <w:spacing w:after="0" w:afterAutospacing="0" w:before="0" w:beforeAutospacing="0" w:lineRule="auto"/>
        <w:ind w:left="720" w:hanging="360"/>
        <w:rPr/>
      </w:pPr>
      <w:r w:rsidDel="00000000" w:rsidR="00000000" w:rsidRPr="00000000">
        <w:rPr>
          <w:rtl w:val="0"/>
        </w:rPr>
        <w:t xml:space="preserve">1 placa Arduino UNO o compatible</w:t>
        <w:br w:type="textWrapping"/>
      </w:r>
    </w:p>
    <w:p w:rsidR="00000000" w:rsidDel="00000000" w:rsidP="00000000" w:rsidRDefault="00000000" w:rsidRPr="00000000" w14:paraId="0000002B">
      <w:pPr>
        <w:numPr>
          <w:ilvl w:val="0"/>
          <w:numId w:val="1"/>
        </w:numPr>
        <w:spacing w:after="0" w:afterAutospacing="0" w:before="0" w:beforeAutospacing="0" w:lineRule="auto"/>
        <w:ind w:left="720" w:hanging="360"/>
        <w:rPr/>
      </w:pPr>
      <w:r w:rsidDel="00000000" w:rsidR="00000000" w:rsidRPr="00000000">
        <w:rPr>
          <w:rtl w:val="0"/>
        </w:rPr>
        <w:t xml:space="preserve">1 fuente de alimentación externa (batería o adaptador de 6–12 V)</w:t>
        <w:br w:type="textWrapping"/>
      </w:r>
    </w:p>
    <w:p w:rsidR="00000000" w:rsidDel="00000000" w:rsidP="00000000" w:rsidRDefault="00000000" w:rsidRPr="00000000" w14:paraId="0000002C">
      <w:pPr>
        <w:numPr>
          <w:ilvl w:val="0"/>
          <w:numId w:val="1"/>
        </w:numPr>
        <w:spacing w:after="0" w:afterAutospacing="0" w:before="0" w:beforeAutospacing="0" w:lineRule="auto"/>
        <w:ind w:left="720" w:hanging="360"/>
        <w:rPr/>
      </w:pPr>
      <w:r w:rsidDel="00000000" w:rsidR="00000000" w:rsidRPr="00000000">
        <w:rPr>
          <w:rtl w:val="0"/>
        </w:rPr>
        <w:t xml:space="preserve">1 placa de pruebas (protoboard)</w:t>
        <w:br w:type="textWrapping"/>
      </w:r>
    </w:p>
    <w:p w:rsidR="00000000" w:rsidDel="00000000" w:rsidP="00000000" w:rsidRDefault="00000000" w:rsidRPr="00000000" w14:paraId="0000002D">
      <w:pPr>
        <w:numPr>
          <w:ilvl w:val="0"/>
          <w:numId w:val="1"/>
        </w:numPr>
        <w:spacing w:after="0" w:afterAutospacing="0" w:before="0" w:beforeAutospacing="0" w:lineRule="auto"/>
        <w:ind w:left="720" w:hanging="360"/>
        <w:rPr/>
      </w:pPr>
      <w:r w:rsidDel="00000000" w:rsidR="00000000" w:rsidRPr="00000000">
        <w:rPr>
          <w:rtl w:val="0"/>
        </w:rPr>
        <w:t xml:space="preserve">Cables Dupont (macho-macho o macho-hembra)</w:t>
        <w:br w:type="textWrapping"/>
      </w:r>
    </w:p>
    <w:p w:rsidR="00000000" w:rsidDel="00000000" w:rsidP="00000000" w:rsidRDefault="00000000" w:rsidRPr="00000000" w14:paraId="0000002E">
      <w:pPr>
        <w:numPr>
          <w:ilvl w:val="0"/>
          <w:numId w:val="1"/>
        </w:numPr>
        <w:spacing w:after="0" w:afterAutospacing="0" w:before="0" w:beforeAutospacing="0" w:lineRule="auto"/>
        <w:ind w:left="720" w:hanging="360"/>
        <w:rPr/>
      </w:pPr>
      <w:r w:rsidDel="00000000" w:rsidR="00000000" w:rsidRPr="00000000">
        <w:rPr>
          <w:rtl w:val="0"/>
        </w:rPr>
        <w:t xml:space="preserve">1 cable USB para programar el Arduino</w:t>
        <w:br w:type="textWrapping"/>
      </w:r>
    </w:p>
    <w:p w:rsidR="00000000" w:rsidDel="00000000" w:rsidP="00000000" w:rsidRDefault="00000000" w:rsidRPr="00000000" w14:paraId="0000002F">
      <w:pPr>
        <w:numPr>
          <w:ilvl w:val="0"/>
          <w:numId w:val="1"/>
        </w:numPr>
        <w:spacing w:after="240" w:before="0" w:beforeAutospacing="0" w:lineRule="auto"/>
        <w:ind w:left="720" w:hanging="360"/>
        <w:rPr/>
      </w:pPr>
      <w:r w:rsidDel="00000000" w:rsidR="00000000" w:rsidRPr="00000000">
        <w:rPr>
          <w:rtl w:val="0"/>
        </w:rPr>
        <w:t xml:space="preserve">Software Arduino IDE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Evidencia:</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228600</wp:posOffset>
            </wp:positionV>
            <wp:extent cx="4872172" cy="2743553"/>
            <wp:effectExtent b="0" l="0" r="0" t="0"/>
            <wp:wrapNone/>
            <wp:docPr id="11"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872172" cy="2743553"/>
                    </a:xfrm>
                    <a:prstGeom prst="rect"/>
                    <a:ln/>
                  </pic:spPr>
                </pic:pic>
              </a:graphicData>
            </a:graphic>
          </wp:anchor>
        </w:drawing>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2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sz w:val="24"/>
          <w:szCs w:val="24"/>
          <w:highlight w:val="white"/>
          <w:rtl w:val="0"/>
        </w:rPr>
        <w:t xml:space="preserve">Potenciómetro de velocidad del motor)</w:t>
      </w: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En este segundo ejemplo hicimos el control de velocidad de un motor GA12-N20 usando un potenciómetro y un módulo L298N con Arduino. El objetivo fue variar manualmente la velocidad del motor a través de una señal PWM, generada a partir de la lectura analógica del potenciómetro. La dirección del motor se mantuvo fija (sentido horario), y los valores leídos (ADC) junto con los valores PWM calculados se mostraron en el monitor serial para observar cómo influye el giro del potenciómetro en la velocidad. Este ejercicio fue útil para entender cómo se pueden usar entradas analógicas para controlar motores en aplicaciones.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rPr>
          <w:b w:val="1"/>
          <w:color w:val="000000"/>
          <w:sz w:val="24"/>
          <w:szCs w:val="24"/>
        </w:rPr>
      </w:pPr>
      <w:bookmarkStart w:colFirst="0" w:colLast="0" w:name="_jdhxjo1m9zox" w:id="1"/>
      <w:bookmarkEnd w:id="1"/>
      <w:r w:rsidDel="00000000" w:rsidR="00000000" w:rsidRPr="00000000">
        <w:rPr>
          <w:b w:val="1"/>
          <w:color w:val="000000"/>
          <w:sz w:val="24"/>
          <w:szCs w:val="24"/>
          <w:rtl w:val="0"/>
        </w:rPr>
        <w:t xml:space="preserve">Materiales</w:t>
      </w:r>
    </w:p>
    <w:p w:rsidR="00000000" w:rsidDel="00000000" w:rsidP="00000000" w:rsidRDefault="00000000" w:rsidRPr="00000000" w14:paraId="00000048">
      <w:pPr>
        <w:numPr>
          <w:ilvl w:val="0"/>
          <w:numId w:val="5"/>
        </w:numPr>
        <w:spacing w:after="0" w:afterAutospacing="0" w:before="240" w:lineRule="auto"/>
        <w:ind w:left="720" w:hanging="360"/>
      </w:pPr>
      <w:r w:rsidDel="00000000" w:rsidR="00000000" w:rsidRPr="00000000">
        <w:rPr>
          <w:rtl w:val="0"/>
        </w:rPr>
        <w:t xml:space="preserve">1 motorreductor </w:t>
      </w:r>
      <w:r w:rsidDel="00000000" w:rsidR="00000000" w:rsidRPr="00000000">
        <w:rPr>
          <w:b w:val="1"/>
          <w:rtl w:val="0"/>
        </w:rPr>
        <w:t xml:space="preserve">GA12-N20</w:t>
      </w:r>
      <w:r w:rsidDel="00000000" w:rsidR="00000000" w:rsidRPr="00000000">
        <w:rPr>
          <w:rtl w:val="0"/>
        </w:rPr>
        <w:t xml:space="preserve"> (6 V)</w:t>
        <w:br w:type="textWrapping"/>
      </w:r>
    </w:p>
    <w:p w:rsidR="00000000" w:rsidDel="00000000" w:rsidP="00000000" w:rsidRDefault="00000000" w:rsidRPr="00000000" w14:paraId="00000049">
      <w:pPr>
        <w:numPr>
          <w:ilvl w:val="0"/>
          <w:numId w:val="5"/>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potenciómetro</w:t>
      </w:r>
      <w:r w:rsidDel="00000000" w:rsidR="00000000" w:rsidRPr="00000000">
        <w:rPr>
          <w:rtl w:val="0"/>
        </w:rPr>
        <w:t xml:space="preserve"> lineal (10kΩ recomendado)</w:t>
        <w:br w:type="textWrapping"/>
      </w:r>
    </w:p>
    <w:p w:rsidR="00000000" w:rsidDel="00000000" w:rsidP="00000000" w:rsidRDefault="00000000" w:rsidRPr="00000000" w14:paraId="0000004A">
      <w:pPr>
        <w:numPr>
          <w:ilvl w:val="0"/>
          <w:numId w:val="5"/>
        </w:numPr>
        <w:spacing w:after="0" w:afterAutospacing="0" w:before="0" w:beforeAutospacing="0" w:lineRule="auto"/>
        <w:ind w:left="720" w:hanging="360"/>
      </w:pPr>
      <w:r w:rsidDel="00000000" w:rsidR="00000000" w:rsidRPr="00000000">
        <w:rPr>
          <w:rtl w:val="0"/>
        </w:rPr>
        <w:t xml:space="preserve">1 módulo controlador </w:t>
      </w:r>
      <w:r w:rsidDel="00000000" w:rsidR="00000000" w:rsidRPr="00000000">
        <w:rPr>
          <w:b w:val="1"/>
          <w:rtl w:val="0"/>
        </w:rPr>
        <w:t xml:space="preserve">L298N</w:t>
        <w:br w:type="textWrapping"/>
      </w:r>
    </w:p>
    <w:p w:rsidR="00000000" w:rsidDel="00000000" w:rsidP="00000000" w:rsidRDefault="00000000" w:rsidRPr="00000000" w14:paraId="0000004B">
      <w:pPr>
        <w:numPr>
          <w:ilvl w:val="0"/>
          <w:numId w:val="5"/>
        </w:numPr>
        <w:spacing w:after="0" w:afterAutospacing="0" w:before="0" w:beforeAutospacing="0" w:lineRule="auto"/>
        <w:ind w:left="720" w:hanging="360"/>
      </w:pPr>
      <w:r w:rsidDel="00000000" w:rsidR="00000000" w:rsidRPr="00000000">
        <w:rPr>
          <w:rtl w:val="0"/>
        </w:rPr>
        <w:t xml:space="preserve">1 placa </w:t>
      </w:r>
      <w:r w:rsidDel="00000000" w:rsidR="00000000" w:rsidRPr="00000000">
        <w:rPr>
          <w:b w:val="1"/>
          <w:rtl w:val="0"/>
        </w:rPr>
        <w:t xml:space="preserve">Arduino UNO</w:t>
      </w:r>
      <w:r w:rsidDel="00000000" w:rsidR="00000000" w:rsidRPr="00000000">
        <w:rPr>
          <w:rtl w:val="0"/>
        </w:rPr>
        <w:t xml:space="preserve"> o compatible</w:t>
        <w:br w:type="textWrapping"/>
      </w:r>
    </w:p>
    <w:p w:rsidR="00000000" w:rsidDel="00000000" w:rsidP="00000000" w:rsidRDefault="00000000" w:rsidRPr="00000000" w14:paraId="0000004C">
      <w:pPr>
        <w:numPr>
          <w:ilvl w:val="0"/>
          <w:numId w:val="5"/>
        </w:numPr>
        <w:spacing w:after="0" w:afterAutospacing="0" w:before="0" w:beforeAutospacing="0" w:lineRule="auto"/>
        <w:ind w:left="720" w:hanging="360"/>
      </w:pPr>
      <w:r w:rsidDel="00000000" w:rsidR="00000000" w:rsidRPr="00000000">
        <w:rPr>
          <w:rtl w:val="0"/>
        </w:rPr>
        <w:t xml:space="preserve">1 fuente de alimentación externa (6–12 V)</w:t>
        <w:br w:type="textWrapping"/>
      </w:r>
    </w:p>
    <w:p w:rsidR="00000000" w:rsidDel="00000000" w:rsidP="00000000" w:rsidRDefault="00000000" w:rsidRPr="00000000" w14:paraId="0000004D">
      <w:pPr>
        <w:numPr>
          <w:ilvl w:val="0"/>
          <w:numId w:val="5"/>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placa de pruebas (protoboard)</w:t>
        <w:br w:type="textWrapping"/>
      </w:r>
    </w:p>
    <w:p w:rsidR="00000000" w:rsidDel="00000000" w:rsidP="00000000" w:rsidRDefault="00000000" w:rsidRPr="00000000" w14:paraId="0000004E">
      <w:pPr>
        <w:numPr>
          <w:ilvl w:val="0"/>
          <w:numId w:val="5"/>
        </w:numPr>
        <w:spacing w:after="0" w:afterAutospacing="0" w:before="0" w:beforeAutospacing="0" w:lineRule="auto"/>
        <w:ind w:left="720" w:hanging="360"/>
      </w:pPr>
      <w:r w:rsidDel="00000000" w:rsidR="00000000" w:rsidRPr="00000000">
        <w:rPr>
          <w:rtl w:val="0"/>
        </w:rPr>
        <w:t xml:space="preserve">Cables </w:t>
      </w:r>
      <w:r w:rsidDel="00000000" w:rsidR="00000000" w:rsidRPr="00000000">
        <w:rPr>
          <w:b w:val="1"/>
          <w:rtl w:val="0"/>
        </w:rPr>
        <w:t xml:space="preserve">Dupont</w:t>
        <w:br w:type="textWrapping"/>
      </w:r>
    </w:p>
    <w:p w:rsidR="00000000" w:rsidDel="00000000" w:rsidP="00000000" w:rsidRDefault="00000000" w:rsidRPr="00000000" w14:paraId="0000004F">
      <w:pPr>
        <w:numPr>
          <w:ilvl w:val="0"/>
          <w:numId w:val="5"/>
        </w:numPr>
        <w:spacing w:after="0" w:afterAutospacing="0" w:before="0" w:beforeAutospacing="0" w:lineRule="auto"/>
        <w:ind w:left="720" w:hanging="360"/>
      </w:pPr>
      <w:r w:rsidDel="00000000" w:rsidR="00000000" w:rsidRPr="00000000">
        <w:rPr>
          <w:rtl w:val="0"/>
        </w:rPr>
        <w:t xml:space="preserve">1 cable </w:t>
      </w:r>
      <w:r w:rsidDel="00000000" w:rsidR="00000000" w:rsidRPr="00000000">
        <w:rPr>
          <w:b w:val="1"/>
          <w:rtl w:val="0"/>
        </w:rPr>
        <w:t xml:space="preserve">USB</w:t>
      </w:r>
      <w:r w:rsidDel="00000000" w:rsidR="00000000" w:rsidRPr="00000000">
        <w:rPr>
          <w:rtl w:val="0"/>
        </w:rPr>
        <w:t xml:space="preserve"> para cargar el programa al Arduino</w:t>
        <w:br w:type="textWrapping"/>
      </w:r>
    </w:p>
    <w:p w:rsidR="00000000" w:rsidDel="00000000" w:rsidP="00000000" w:rsidRDefault="00000000" w:rsidRPr="00000000" w14:paraId="00000050">
      <w:pPr>
        <w:numPr>
          <w:ilvl w:val="0"/>
          <w:numId w:val="5"/>
        </w:numPr>
        <w:spacing w:after="240" w:before="0" w:beforeAutospacing="0" w:lineRule="auto"/>
        <w:ind w:left="720" w:hanging="360"/>
      </w:pPr>
      <w:r w:rsidDel="00000000" w:rsidR="00000000" w:rsidRPr="00000000">
        <w:rPr>
          <w:rtl w:val="0"/>
        </w:rPr>
        <w:t xml:space="preserve">Software </w:t>
      </w:r>
      <w:r w:rsidDel="00000000" w:rsidR="00000000" w:rsidRPr="00000000">
        <w:rPr>
          <w:b w:val="1"/>
          <w:rtl w:val="0"/>
        </w:rPr>
        <w:t xml:space="preserve">Arduino IDE</w:t>
      </w:r>
      <w:r w:rsidDel="00000000" w:rsidR="00000000" w:rsidRPr="00000000">
        <w:rPr>
          <w:rtl w:val="0"/>
        </w:rPr>
        <w:t xml:space="preserve"> instalado</w:t>
      </w:r>
    </w:p>
    <w:p w:rsidR="00000000" w:rsidDel="00000000" w:rsidP="00000000" w:rsidRDefault="00000000" w:rsidRPr="00000000" w14:paraId="00000051">
      <w:pPr>
        <w:spacing w:after="240" w:before="240" w:lineRule="auto"/>
        <w:ind w:left="0" w:firstLine="0"/>
        <w:rPr>
          <w:b w:val="1"/>
        </w:rPr>
      </w:pPr>
      <w:r w:rsidDel="00000000" w:rsidR="00000000" w:rsidRPr="00000000">
        <w:rPr>
          <w:b w:val="1"/>
          <w:rtl w:val="0"/>
        </w:rPr>
        <w:t xml:space="preserve">Evidencia:</w:t>
      </w:r>
    </w:p>
    <w:p w:rsidR="00000000" w:rsidDel="00000000" w:rsidP="00000000" w:rsidRDefault="00000000" w:rsidRPr="00000000" w14:paraId="000000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1474950</wp:posOffset>
            </wp:positionH>
            <wp:positionV relativeFrom="paragraph">
              <wp:posOffset>133350</wp:posOffset>
            </wp:positionV>
            <wp:extent cx="2781300" cy="1739315"/>
            <wp:effectExtent b="0" l="0" r="0" t="0"/>
            <wp:wrapNone/>
            <wp:docPr id="2"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2781300" cy="17393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129587</wp:posOffset>
            </wp:positionV>
            <wp:extent cx="1943100" cy="2992753"/>
            <wp:effectExtent b="0" l="0" r="0" t="0"/>
            <wp:wrapNone/>
            <wp:docPr id="3" name="image8.jpg"/>
            <a:graphic>
              <a:graphicData uri="http://schemas.openxmlformats.org/drawingml/2006/picture">
                <pic:pic>
                  <pic:nvPicPr>
                    <pic:cNvPr id="0" name="image8.jpg"/>
                    <pic:cNvPicPr preferRelativeResize="0"/>
                  </pic:nvPicPr>
                  <pic:blipFill>
                    <a:blip r:embed="rId10"/>
                    <a:srcRect b="7914" l="0" r="0" t="7790"/>
                    <a:stretch>
                      <a:fillRect/>
                    </a:stretch>
                  </pic:blipFill>
                  <pic:spPr>
                    <a:xfrm>
                      <a:off x="0" y="0"/>
                      <a:ext cx="1943100" cy="29927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133350</wp:posOffset>
            </wp:positionV>
            <wp:extent cx="1733550" cy="3063949"/>
            <wp:effectExtent b="0" l="0" r="0" t="0"/>
            <wp:wrapNone/>
            <wp:docPr id="10"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1733550" cy="3063949"/>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3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sz w:val="23"/>
          <w:szCs w:val="23"/>
          <w:highlight w:val="white"/>
          <w:rtl w:val="0"/>
        </w:rPr>
        <w:t xml:space="preserve">servo ds 3235 adc pwm</w:t>
      </w:r>
      <w:r w:rsidDel="00000000" w:rsidR="00000000" w:rsidRPr="00000000">
        <w:rPr>
          <w:sz w:val="24"/>
          <w:szCs w:val="24"/>
          <w:highlight w:val="white"/>
          <w:rtl w:val="0"/>
        </w:rPr>
        <w:t xml:space="preserve">)</w:t>
      </w:r>
    </w:p>
    <w:p w:rsidR="00000000" w:rsidDel="00000000" w:rsidP="00000000" w:rsidRDefault="00000000" w:rsidRPr="00000000" w14:paraId="00000065">
      <w:pPr>
        <w:rPr>
          <w:sz w:val="24"/>
          <w:szCs w:val="24"/>
          <w:highlight w:val="white"/>
        </w:rPr>
      </w:pPr>
      <w:r w:rsidDel="00000000" w:rsidR="00000000" w:rsidRPr="00000000">
        <w:rPr>
          <w:rtl w:val="0"/>
        </w:rPr>
      </w:r>
    </w:p>
    <w:p w:rsidR="00000000" w:rsidDel="00000000" w:rsidP="00000000" w:rsidRDefault="00000000" w:rsidRPr="00000000" w14:paraId="00000066">
      <w:pPr>
        <w:spacing w:after="240" w:before="240" w:lineRule="auto"/>
        <w:rPr>
          <w:sz w:val="24"/>
          <w:szCs w:val="24"/>
          <w:highlight w:val="white"/>
        </w:rPr>
      </w:pPr>
      <w:r w:rsidDel="00000000" w:rsidR="00000000" w:rsidRPr="00000000">
        <w:rPr>
          <w:sz w:val="24"/>
          <w:szCs w:val="24"/>
          <w:highlight w:val="white"/>
          <w:rtl w:val="0"/>
        </w:rPr>
        <w:t xml:space="preserve">En este tercer ejemplo hicimos el control de posición de un servomotor DS3235 usando un potenciómetro y la función </w:t>
      </w:r>
      <w:r w:rsidDel="00000000" w:rsidR="00000000" w:rsidRPr="00000000">
        <w:rPr>
          <w:rFonts w:ascii="Roboto Mono" w:cs="Roboto Mono" w:eastAsia="Roboto Mono" w:hAnsi="Roboto Mono"/>
          <w:color w:val="188038"/>
          <w:sz w:val="24"/>
          <w:szCs w:val="24"/>
          <w:highlight w:val="white"/>
          <w:rtl w:val="0"/>
        </w:rPr>
        <w:t xml:space="preserve">writeMicroseconds()</w:t>
      </w:r>
      <w:r w:rsidDel="00000000" w:rsidR="00000000" w:rsidRPr="00000000">
        <w:rPr>
          <w:sz w:val="24"/>
          <w:szCs w:val="24"/>
          <w:highlight w:val="white"/>
          <w:rtl w:val="0"/>
        </w:rPr>
        <w:t xml:space="preserve"> de Arduino. El potenciómetro se conectó a una entrada analógica y su valor se convirtió en una señal PWM con un ancho entre 500 y 2400 microsegundos, lo que permitió mover el servo en todo su rango. Aunque el ángulo no se controló directamente, sí se estimó con fines de visualización en el monitor serial. Esto nos permitió observar cómo varía la posición del servo según el valor analógico, lo cual es útil en aplicaciones biomédicas como ortesis robóticas, dispositivos de terapia motora o simuladores de movimiento.</w:t>
      </w:r>
    </w:p>
    <w:p w:rsidR="00000000" w:rsidDel="00000000" w:rsidP="00000000" w:rsidRDefault="00000000" w:rsidRPr="00000000" w14:paraId="00000067">
      <w:pPr>
        <w:pStyle w:val="Heading3"/>
        <w:keepNext w:val="0"/>
        <w:keepLines w:val="0"/>
        <w:spacing w:before="280" w:lineRule="auto"/>
        <w:rPr>
          <w:b w:val="1"/>
          <w:color w:val="000000"/>
          <w:sz w:val="24"/>
          <w:szCs w:val="24"/>
          <w:highlight w:val="white"/>
        </w:rPr>
      </w:pPr>
      <w:bookmarkStart w:colFirst="0" w:colLast="0" w:name="_ybh7ket84gtn" w:id="2"/>
      <w:bookmarkEnd w:id="2"/>
      <w:r w:rsidDel="00000000" w:rsidR="00000000" w:rsidRPr="00000000">
        <w:rPr>
          <w:b w:val="1"/>
          <w:color w:val="000000"/>
          <w:sz w:val="24"/>
          <w:szCs w:val="24"/>
          <w:highlight w:val="white"/>
          <w:rtl w:val="0"/>
        </w:rPr>
        <w:t xml:space="preserve">Materiales</w:t>
      </w:r>
    </w:p>
    <w:p w:rsidR="00000000" w:rsidDel="00000000" w:rsidP="00000000" w:rsidRDefault="00000000" w:rsidRPr="00000000" w14:paraId="00000068">
      <w:pPr>
        <w:numPr>
          <w:ilvl w:val="0"/>
          <w:numId w:val="6"/>
        </w:numPr>
        <w:spacing w:after="0" w:afterAutospacing="0" w:before="240" w:lineRule="auto"/>
        <w:ind w:left="720" w:hanging="360"/>
        <w:rPr>
          <w:highlight w:val="white"/>
        </w:rPr>
      </w:pPr>
      <w:r w:rsidDel="00000000" w:rsidR="00000000" w:rsidRPr="00000000">
        <w:rPr>
          <w:highlight w:val="white"/>
          <w:rtl w:val="0"/>
        </w:rPr>
        <w:t xml:space="preserve">1 servomotor DS3235</w:t>
        <w:br w:type="textWrapping"/>
      </w:r>
    </w:p>
    <w:p w:rsidR="00000000" w:rsidDel="00000000" w:rsidP="00000000" w:rsidRDefault="00000000" w:rsidRPr="00000000" w14:paraId="00000069">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1 potenciómetro (10 kΩ recomendado)</w:t>
        <w:br w:type="textWrapping"/>
      </w:r>
    </w:p>
    <w:p w:rsidR="00000000" w:rsidDel="00000000" w:rsidP="00000000" w:rsidRDefault="00000000" w:rsidRPr="00000000" w14:paraId="0000006A">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1 placa Arduino UNO o compatible</w:t>
        <w:br w:type="textWrapping"/>
      </w:r>
    </w:p>
    <w:p w:rsidR="00000000" w:rsidDel="00000000" w:rsidP="00000000" w:rsidRDefault="00000000" w:rsidRPr="00000000" w14:paraId="0000006B">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1 fuente externa de 6V–7.4V (mínimo 2A)</w:t>
        <w:br w:type="textWrapping"/>
      </w:r>
    </w:p>
    <w:p w:rsidR="00000000" w:rsidDel="00000000" w:rsidP="00000000" w:rsidRDefault="00000000" w:rsidRPr="00000000" w14:paraId="0000006C">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1 placa de pruebas (protoboard)</w:t>
        <w:br w:type="textWrapping"/>
      </w:r>
    </w:p>
    <w:p w:rsidR="00000000" w:rsidDel="00000000" w:rsidP="00000000" w:rsidRDefault="00000000" w:rsidRPr="00000000" w14:paraId="0000006D">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Cables Dupont</w:t>
        <w:br w:type="textWrapping"/>
      </w:r>
    </w:p>
    <w:p w:rsidR="00000000" w:rsidDel="00000000" w:rsidP="00000000" w:rsidRDefault="00000000" w:rsidRPr="00000000" w14:paraId="0000006E">
      <w:pPr>
        <w:numPr>
          <w:ilvl w:val="0"/>
          <w:numId w:val="6"/>
        </w:numPr>
        <w:spacing w:after="0" w:afterAutospacing="0" w:before="0" w:beforeAutospacing="0" w:lineRule="auto"/>
        <w:ind w:left="720" w:hanging="360"/>
        <w:rPr>
          <w:highlight w:val="white"/>
        </w:rPr>
      </w:pPr>
      <w:r w:rsidDel="00000000" w:rsidR="00000000" w:rsidRPr="00000000">
        <w:rPr>
          <w:highlight w:val="white"/>
          <w:rtl w:val="0"/>
        </w:rPr>
        <w:t xml:space="preserve">1 cable USB para la programación del Arduino</w:t>
        <w:br w:type="textWrapping"/>
      </w:r>
    </w:p>
    <w:p w:rsidR="00000000" w:rsidDel="00000000" w:rsidP="00000000" w:rsidRDefault="00000000" w:rsidRPr="00000000" w14:paraId="0000006F">
      <w:pPr>
        <w:numPr>
          <w:ilvl w:val="0"/>
          <w:numId w:val="6"/>
        </w:numPr>
        <w:spacing w:after="240" w:before="0" w:beforeAutospacing="0" w:lineRule="auto"/>
        <w:ind w:left="720" w:hanging="360"/>
        <w:rPr>
          <w:highlight w:val="white"/>
        </w:rPr>
      </w:pPr>
      <w:r w:rsidDel="00000000" w:rsidR="00000000" w:rsidRPr="00000000">
        <w:rPr>
          <w:highlight w:val="white"/>
          <w:rtl w:val="0"/>
        </w:rPr>
        <w:t xml:space="preserve">Software Arduino IDE instalado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3085071</wp:posOffset>
            </wp:positionH>
            <wp:positionV relativeFrom="paragraph">
              <wp:posOffset>116300</wp:posOffset>
            </wp:positionV>
            <wp:extent cx="2925204" cy="1653825"/>
            <wp:effectExtent b="0" l="0" r="0" t="0"/>
            <wp:wrapNone/>
            <wp:docPr id="4"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925204" cy="1653825"/>
                    </a:xfrm>
                    <a:prstGeom prst="rect"/>
                    <a:ln/>
                  </pic:spPr>
                </pic:pic>
              </a:graphicData>
            </a:graphic>
          </wp:anchor>
        </w:drawing>
      </w:r>
    </w:p>
    <w:p w:rsidR="00000000" w:rsidDel="00000000" w:rsidP="00000000" w:rsidRDefault="00000000" w:rsidRPr="00000000" w14:paraId="00000070">
      <w:pPr>
        <w:rPr>
          <w:b w:val="1"/>
          <w:sz w:val="24"/>
          <w:szCs w:val="24"/>
          <w:highlight w:val="white"/>
        </w:rPr>
      </w:pPr>
      <w:r w:rsidDel="00000000" w:rsidR="00000000" w:rsidRPr="00000000">
        <w:rPr>
          <w:b w:val="1"/>
          <w:sz w:val="24"/>
          <w:szCs w:val="24"/>
          <w:highlight w:val="white"/>
          <w:rtl w:val="0"/>
        </w:rPr>
        <w:t xml:space="preserve">Evidencia :</w:t>
      </w:r>
    </w:p>
    <w:p w:rsidR="00000000" w:rsidDel="00000000" w:rsidP="00000000" w:rsidRDefault="00000000" w:rsidRPr="00000000" w14:paraId="00000071">
      <w:pPr>
        <w:rPr>
          <w:b w:val="1"/>
          <w:sz w:val="24"/>
          <w:szCs w:val="24"/>
          <w:highlight w:val="white"/>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360443</wp:posOffset>
            </wp:positionV>
            <wp:extent cx="2924175" cy="1644233"/>
            <wp:effectExtent b="0" l="0" r="0" t="0"/>
            <wp:wrapNone/>
            <wp:docPr id="6"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924175" cy="1644233"/>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294874</wp:posOffset>
            </wp:positionV>
            <wp:extent cx="2973707" cy="1674563"/>
            <wp:effectExtent b="0" l="0" r="0" t="0"/>
            <wp:wrapNone/>
            <wp:docPr id="14"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973707" cy="1674563"/>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4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sz w:val="24"/>
          <w:szCs w:val="24"/>
          <w:highlight w:val="white"/>
          <w:rtl w:val="0"/>
        </w:rPr>
        <w:t xml:space="preserve">servo_ds3235 control básico)</w:t>
      </w:r>
    </w:p>
    <w:p w:rsidR="00000000" w:rsidDel="00000000" w:rsidP="00000000" w:rsidRDefault="00000000" w:rsidRPr="00000000" w14:paraId="00000083">
      <w:pPr>
        <w:rPr>
          <w:sz w:val="24"/>
          <w:szCs w:val="24"/>
          <w:highlight w:val="white"/>
        </w:rPr>
      </w:pPr>
      <w:r w:rsidDel="00000000" w:rsidR="00000000" w:rsidRPr="00000000">
        <w:rPr>
          <w:rtl w:val="0"/>
        </w:rPr>
      </w:r>
    </w:p>
    <w:p w:rsidR="00000000" w:rsidDel="00000000" w:rsidP="00000000" w:rsidRDefault="00000000" w:rsidRPr="00000000" w14:paraId="00000084">
      <w:pPr>
        <w:rPr>
          <w:sz w:val="24"/>
          <w:szCs w:val="24"/>
          <w:highlight w:val="white"/>
        </w:rPr>
      </w:pPr>
      <w:r w:rsidDel="00000000" w:rsidR="00000000" w:rsidRPr="00000000">
        <w:rPr>
          <w:rtl w:val="0"/>
        </w:rPr>
      </w:r>
    </w:p>
    <w:p w:rsidR="00000000" w:rsidDel="00000000" w:rsidP="00000000" w:rsidRDefault="00000000" w:rsidRPr="00000000" w14:paraId="00000085">
      <w:pPr>
        <w:rPr>
          <w:sz w:val="24"/>
          <w:szCs w:val="24"/>
          <w:highlight w:val="white"/>
        </w:rPr>
      </w:pPr>
      <w:r w:rsidDel="00000000" w:rsidR="00000000" w:rsidRPr="00000000">
        <w:rPr>
          <w:sz w:val="24"/>
          <w:szCs w:val="24"/>
          <w:highlight w:val="white"/>
          <w:rtl w:val="0"/>
        </w:rPr>
        <w:t xml:space="preserve">En este cuarto ejemplo hicimos el control de posición del servomotor DS3235 utilizando la función </w:t>
      </w:r>
      <w:r w:rsidDel="00000000" w:rsidR="00000000" w:rsidRPr="00000000">
        <w:rPr>
          <w:rFonts w:ascii="Roboto Mono" w:cs="Roboto Mono" w:eastAsia="Roboto Mono" w:hAnsi="Roboto Mono"/>
          <w:color w:val="188038"/>
          <w:sz w:val="24"/>
          <w:szCs w:val="24"/>
          <w:highlight w:val="white"/>
          <w:rtl w:val="0"/>
        </w:rPr>
        <w:t xml:space="preserve">writeMicroseconds()</w:t>
      </w:r>
      <w:r w:rsidDel="00000000" w:rsidR="00000000" w:rsidRPr="00000000">
        <w:rPr>
          <w:sz w:val="24"/>
          <w:szCs w:val="24"/>
          <w:highlight w:val="white"/>
          <w:rtl w:val="0"/>
        </w:rPr>
        <w:t xml:space="preserve"> de la librería Servo de Arduino. Se programaron cuatro posiciones específicas (0°, 90°, 180° y 270°) con sus respectivos valores de ancho de pulso adaptados al mayor rango de este servo de alto torque. Gracias a pausas de 5 segundos entre movimientos, se pudo observar con claridad la respuesta del actuador. Este tipo de control es útil en aplicaciones biomédicas donde se requiere mover articulaciones o mecanismos con precisión, como en órtesis robóticas o dispositivos de asistencia motora.</w:t>
      </w:r>
    </w:p>
    <w:p w:rsidR="00000000" w:rsidDel="00000000" w:rsidP="00000000" w:rsidRDefault="00000000" w:rsidRPr="00000000" w14:paraId="00000086">
      <w:pPr>
        <w:pStyle w:val="Heading3"/>
        <w:keepNext w:val="0"/>
        <w:keepLines w:val="0"/>
        <w:spacing w:before="280" w:lineRule="auto"/>
        <w:rPr>
          <w:b w:val="1"/>
          <w:color w:val="000000"/>
          <w:sz w:val="26"/>
          <w:szCs w:val="26"/>
          <w:highlight w:val="white"/>
        </w:rPr>
      </w:pPr>
      <w:bookmarkStart w:colFirst="0" w:colLast="0" w:name="_qekgskoq34l9" w:id="3"/>
      <w:bookmarkEnd w:id="3"/>
      <w:r w:rsidDel="00000000" w:rsidR="00000000" w:rsidRPr="00000000">
        <w:rPr>
          <w:b w:val="1"/>
          <w:color w:val="000000"/>
          <w:sz w:val="26"/>
          <w:szCs w:val="26"/>
          <w:highlight w:val="white"/>
          <w:rtl w:val="0"/>
        </w:rPr>
        <w:t xml:space="preserve">Materiales</w:t>
      </w:r>
    </w:p>
    <w:p w:rsidR="00000000" w:rsidDel="00000000" w:rsidP="00000000" w:rsidRDefault="00000000" w:rsidRPr="00000000" w14:paraId="00000087">
      <w:pPr>
        <w:numPr>
          <w:ilvl w:val="0"/>
          <w:numId w:val="3"/>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servomotor DS3235</w:t>
        <w:br w:type="textWrapping"/>
      </w:r>
    </w:p>
    <w:p w:rsidR="00000000" w:rsidDel="00000000" w:rsidP="00000000" w:rsidRDefault="00000000" w:rsidRPr="00000000" w14:paraId="00000088">
      <w:pPr>
        <w:numPr>
          <w:ilvl w:val="0"/>
          <w:numId w:val="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fuente externa</w:t>
      </w:r>
      <w:r w:rsidDel="00000000" w:rsidR="00000000" w:rsidRPr="00000000">
        <w:rPr>
          <w:sz w:val="24"/>
          <w:szCs w:val="24"/>
          <w:highlight w:val="white"/>
          <w:rtl w:val="0"/>
        </w:rPr>
        <w:t xml:space="preserve"> de 6V–7.4V (mínimo 2A)</w:t>
        <w:br w:type="textWrapping"/>
      </w:r>
    </w:p>
    <w:p w:rsidR="00000000" w:rsidDel="00000000" w:rsidP="00000000" w:rsidRDefault="00000000" w:rsidRPr="00000000" w14:paraId="00000089">
      <w:pPr>
        <w:numPr>
          <w:ilvl w:val="0"/>
          <w:numId w:val="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placa Arduino UNO</w:t>
      </w:r>
      <w:r w:rsidDel="00000000" w:rsidR="00000000" w:rsidRPr="00000000">
        <w:rPr>
          <w:sz w:val="24"/>
          <w:szCs w:val="24"/>
          <w:highlight w:val="white"/>
          <w:rtl w:val="0"/>
        </w:rPr>
        <w:t xml:space="preserve"> o compatible</w:t>
        <w:br w:type="textWrapping"/>
      </w:r>
    </w:p>
    <w:p w:rsidR="00000000" w:rsidDel="00000000" w:rsidP="00000000" w:rsidRDefault="00000000" w:rsidRPr="00000000" w14:paraId="0000008A">
      <w:pPr>
        <w:numPr>
          <w:ilvl w:val="0"/>
          <w:numId w:val="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Cables </w:t>
      </w:r>
      <w:r w:rsidDel="00000000" w:rsidR="00000000" w:rsidRPr="00000000">
        <w:rPr>
          <w:b w:val="1"/>
          <w:sz w:val="24"/>
          <w:szCs w:val="24"/>
          <w:highlight w:val="white"/>
          <w:rtl w:val="0"/>
        </w:rPr>
        <w:t xml:space="preserve">Dupont</w:t>
      </w:r>
      <w:r w:rsidDel="00000000" w:rsidR="00000000" w:rsidRPr="00000000">
        <w:rPr>
          <w:sz w:val="24"/>
          <w:szCs w:val="24"/>
          <w:highlight w:val="white"/>
          <w:rtl w:val="0"/>
        </w:rPr>
        <w:t xml:space="preserve"> o conectores de 3 pines</w:t>
        <w:br w:type="textWrapping"/>
      </w:r>
    </w:p>
    <w:p w:rsidR="00000000" w:rsidDel="00000000" w:rsidP="00000000" w:rsidRDefault="00000000" w:rsidRPr="00000000" w14:paraId="0000008B">
      <w:pPr>
        <w:numPr>
          <w:ilvl w:val="0"/>
          <w:numId w:val="3"/>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cable USB</w:t>
      </w:r>
      <w:r w:rsidDel="00000000" w:rsidR="00000000" w:rsidRPr="00000000">
        <w:rPr>
          <w:sz w:val="24"/>
          <w:szCs w:val="24"/>
          <w:highlight w:val="white"/>
          <w:rtl w:val="0"/>
        </w:rPr>
        <w:t xml:space="preserve"> para programar el Arduino</w:t>
        <w:br w:type="textWrapping"/>
      </w:r>
    </w:p>
    <w:p w:rsidR="00000000" w:rsidDel="00000000" w:rsidP="00000000" w:rsidRDefault="00000000" w:rsidRPr="00000000" w14:paraId="0000008C">
      <w:pPr>
        <w:numPr>
          <w:ilvl w:val="0"/>
          <w:numId w:val="3"/>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Software </w:t>
      </w:r>
      <w:r w:rsidDel="00000000" w:rsidR="00000000" w:rsidRPr="00000000">
        <w:rPr>
          <w:b w:val="1"/>
          <w:sz w:val="24"/>
          <w:szCs w:val="24"/>
          <w:highlight w:val="white"/>
          <w:rtl w:val="0"/>
        </w:rPr>
        <w:t xml:space="preserve">Arduino IDE</w:t>
      </w:r>
      <w:r w:rsidDel="00000000" w:rsidR="00000000" w:rsidRPr="00000000">
        <w:rPr>
          <w:sz w:val="24"/>
          <w:szCs w:val="24"/>
          <w:highlight w:val="white"/>
          <w:rtl w:val="0"/>
        </w:rPr>
        <w:t xml:space="preserve"> instalado</w:t>
      </w:r>
    </w:p>
    <w:p w:rsidR="00000000" w:rsidDel="00000000" w:rsidP="00000000" w:rsidRDefault="00000000" w:rsidRPr="00000000" w14:paraId="0000008D">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8E">
      <w:pPr>
        <w:spacing w:after="240" w:before="240" w:lineRule="auto"/>
        <w:ind w:left="0" w:firstLine="0"/>
        <w:rPr>
          <w:b w:val="1"/>
          <w:sz w:val="24"/>
          <w:szCs w:val="24"/>
          <w:highlight w:val="white"/>
        </w:rPr>
      </w:pPr>
      <w:r w:rsidDel="00000000" w:rsidR="00000000" w:rsidRPr="00000000">
        <w:rPr>
          <w:b w:val="1"/>
          <w:sz w:val="24"/>
          <w:szCs w:val="24"/>
          <w:highlight w:val="white"/>
          <w:rtl w:val="0"/>
        </w:rPr>
        <w:t xml:space="preserve">Evidencia :</w:t>
      </w:r>
    </w:p>
    <w:p w:rsidR="00000000" w:rsidDel="00000000" w:rsidP="00000000" w:rsidRDefault="00000000" w:rsidRPr="00000000" w14:paraId="0000008F">
      <w:pPr>
        <w:rPr>
          <w:sz w:val="24"/>
          <w:szCs w:val="24"/>
          <w:highlight w:val="white"/>
        </w:rPr>
      </w:pPr>
      <w:r w:rsidDel="00000000" w:rsidR="00000000" w:rsidRPr="00000000">
        <w:rPr>
          <w:rtl w:val="0"/>
        </w:rPr>
      </w:r>
    </w:p>
    <w:p w:rsidR="00000000" w:rsidDel="00000000" w:rsidP="00000000" w:rsidRDefault="00000000" w:rsidRPr="00000000" w14:paraId="00000090">
      <w:pPr>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235111</wp:posOffset>
            </wp:positionV>
            <wp:extent cx="3381375" cy="2066925"/>
            <wp:effectExtent b="0" l="0" r="0" t="0"/>
            <wp:wrapNone/>
            <wp:docPr id="9" name="image5.jpg"/>
            <a:graphic>
              <a:graphicData uri="http://schemas.openxmlformats.org/drawingml/2006/picture">
                <pic:pic>
                  <pic:nvPicPr>
                    <pic:cNvPr id="0" name="image5.jpg"/>
                    <pic:cNvPicPr preferRelativeResize="0"/>
                  </pic:nvPicPr>
                  <pic:blipFill>
                    <a:blip r:embed="rId14"/>
                    <a:srcRect b="0" l="7792" r="0" t="0"/>
                    <a:stretch>
                      <a:fillRect/>
                    </a:stretch>
                  </pic:blipFill>
                  <pic:spPr>
                    <a:xfrm>
                      <a:off x="0" y="0"/>
                      <a:ext cx="3381375" cy="2066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289485</wp:posOffset>
            </wp:positionV>
            <wp:extent cx="3086100" cy="1937310"/>
            <wp:effectExtent b="0" l="0" r="0" t="0"/>
            <wp:wrapNone/>
            <wp:docPr id="5"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3086100" cy="1937310"/>
                    </a:xfrm>
                    <a:prstGeom prst="rect"/>
                    <a:ln/>
                  </pic:spPr>
                </pic:pic>
              </a:graphicData>
            </a:graphic>
          </wp:anchor>
        </w:drawing>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5</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sz w:val="23"/>
          <w:szCs w:val="23"/>
          <w:highlight w:val="white"/>
          <w:rtl w:val="0"/>
        </w:rPr>
        <w:t xml:space="preserve">motor de vibración básico</w:t>
      </w:r>
      <w:r w:rsidDel="00000000" w:rsidR="00000000" w:rsidRPr="00000000">
        <w:rPr>
          <w:b w:val="1"/>
          <w:sz w:val="24"/>
          <w:szCs w:val="24"/>
          <w:highlight w:val="white"/>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En este quinto ejemplo hicimos la activación básica de un micromotor de vibración tipo moneda, utilizando un Arduino UNO y un transistor NPN como interruptor electrónico. Programamos el motor para encenderse durante 2 segundos y apagarse por 1 segundo en un ciclo continuo. Este tipo de actuadores es fundamental en sistemas de retroalimentación háptica, como en dispositivos biomédicos para personas con discapacidad auditiva o en interfaces táctiles para rehabilitación. Se empleó también un diodo de protección para evitar daños por picos de voltaje, y se controló el motor con una señal digital desde el pin 3 del Arduino.</w:t>
      </w:r>
    </w:p>
    <w:p w:rsidR="00000000" w:rsidDel="00000000" w:rsidP="00000000" w:rsidRDefault="00000000" w:rsidRPr="00000000" w14:paraId="000000A6">
      <w:pPr>
        <w:pStyle w:val="Heading3"/>
        <w:keepNext w:val="0"/>
        <w:keepLines w:val="0"/>
        <w:spacing w:before="280" w:lineRule="auto"/>
        <w:rPr>
          <w:b w:val="1"/>
          <w:color w:val="000000"/>
          <w:sz w:val="26"/>
          <w:szCs w:val="26"/>
        </w:rPr>
      </w:pPr>
      <w:bookmarkStart w:colFirst="0" w:colLast="0" w:name="_nmyfmobb0yhw" w:id="4"/>
      <w:bookmarkEnd w:id="4"/>
      <w:r w:rsidDel="00000000" w:rsidR="00000000" w:rsidRPr="00000000">
        <w:rPr>
          <w:b w:val="1"/>
          <w:color w:val="000000"/>
          <w:sz w:val="26"/>
          <w:szCs w:val="26"/>
          <w:rtl w:val="0"/>
        </w:rPr>
        <w:t xml:space="preserve">Materiales</w:t>
      </w:r>
    </w:p>
    <w:p w:rsidR="00000000" w:rsidDel="00000000" w:rsidP="00000000" w:rsidRDefault="00000000" w:rsidRPr="00000000" w14:paraId="000000A7">
      <w:pPr>
        <w:numPr>
          <w:ilvl w:val="0"/>
          <w:numId w:val="4"/>
        </w:numPr>
        <w:spacing w:after="0" w:afterAutospacing="0" w:before="240" w:lineRule="auto"/>
        <w:ind w:left="720" w:hanging="360"/>
      </w:pPr>
      <w:r w:rsidDel="00000000" w:rsidR="00000000" w:rsidRPr="00000000">
        <w:rPr>
          <w:rtl w:val="0"/>
        </w:rPr>
        <w:t xml:space="preserve">1 </w:t>
      </w:r>
      <w:r w:rsidDel="00000000" w:rsidR="00000000" w:rsidRPr="00000000">
        <w:rPr>
          <w:b w:val="1"/>
          <w:rtl w:val="0"/>
        </w:rPr>
        <w:t xml:space="preserve">micromotor de vibración</w:t>
      </w:r>
      <w:r w:rsidDel="00000000" w:rsidR="00000000" w:rsidRPr="00000000">
        <w:rPr>
          <w:rtl w:val="0"/>
        </w:rPr>
        <w:t xml:space="preserve"> tipo moneda (3V–5V)</w:t>
        <w:br w:type="textWrapping"/>
      </w:r>
    </w:p>
    <w:p w:rsidR="00000000" w:rsidDel="00000000" w:rsidP="00000000" w:rsidRDefault="00000000" w:rsidRPr="00000000" w14:paraId="000000A8">
      <w:pPr>
        <w:numPr>
          <w:ilvl w:val="0"/>
          <w:numId w:val="4"/>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transistor NPN</w:t>
      </w:r>
      <w:r w:rsidDel="00000000" w:rsidR="00000000" w:rsidRPr="00000000">
        <w:rPr>
          <w:rtl w:val="0"/>
        </w:rPr>
        <w:t xml:space="preserve"> (2N2222 o S8050)</w:t>
        <w:br w:type="textWrapping"/>
      </w:r>
    </w:p>
    <w:p w:rsidR="00000000" w:rsidDel="00000000" w:rsidP="00000000" w:rsidRDefault="00000000" w:rsidRPr="00000000" w14:paraId="000000A9">
      <w:pPr>
        <w:numPr>
          <w:ilvl w:val="0"/>
          <w:numId w:val="4"/>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diodo de protección</w:t>
      </w:r>
      <w:r w:rsidDel="00000000" w:rsidR="00000000" w:rsidRPr="00000000">
        <w:rPr>
          <w:rtl w:val="0"/>
        </w:rPr>
        <w:t xml:space="preserve"> (1N4007)</w:t>
        <w:br w:type="textWrapping"/>
      </w:r>
    </w:p>
    <w:p w:rsidR="00000000" w:rsidDel="00000000" w:rsidP="00000000" w:rsidRDefault="00000000" w:rsidRPr="00000000" w14:paraId="000000AA">
      <w:pPr>
        <w:numPr>
          <w:ilvl w:val="0"/>
          <w:numId w:val="4"/>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resistencia</w:t>
      </w:r>
      <w:r w:rsidDel="00000000" w:rsidR="00000000" w:rsidRPr="00000000">
        <w:rPr>
          <w:rtl w:val="0"/>
        </w:rPr>
        <w:t xml:space="preserve"> de 220 Ω</w:t>
        <w:br w:type="textWrapping"/>
      </w:r>
    </w:p>
    <w:p w:rsidR="00000000" w:rsidDel="00000000" w:rsidP="00000000" w:rsidRDefault="00000000" w:rsidRPr="00000000" w14:paraId="000000AB">
      <w:pPr>
        <w:numPr>
          <w:ilvl w:val="0"/>
          <w:numId w:val="4"/>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placa de pruebas</w:t>
      </w:r>
      <w:r w:rsidDel="00000000" w:rsidR="00000000" w:rsidRPr="00000000">
        <w:rPr>
          <w:rtl w:val="0"/>
        </w:rPr>
        <w:t xml:space="preserve"> (protoboard)</w:t>
        <w:br w:type="textWrapping"/>
      </w:r>
    </w:p>
    <w:p w:rsidR="00000000" w:rsidDel="00000000" w:rsidP="00000000" w:rsidRDefault="00000000" w:rsidRPr="00000000" w14:paraId="000000AC">
      <w:pPr>
        <w:numPr>
          <w:ilvl w:val="0"/>
          <w:numId w:val="4"/>
        </w:numPr>
        <w:spacing w:after="0" w:afterAutospacing="0" w:before="0" w:beforeAutospacing="0" w:lineRule="auto"/>
        <w:ind w:left="720" w:hanging="360"/>
      </w:pPr>
      <w:r w:rsidDel="00000000" w:rsidR="00000000" w:rsidRPr="00000000">
        <w:rPr>
          <w:rtl w:val="0"/>
        </w:rPr>
        <w:t xml:space="preserve">Cables </w:t>
      </w:r>
      <w:r w:rsidDel="00000000" w:rsidR="00000000" w:rsidRPr="00000000">
        <w:rPr>
          <w:b w:val="1"/>
          <w:rtl w:val="0"/>
        </w:rPr>
        <w:t xml:space="preserve">Dupont</w:t>
        <w:br w:type="textWrapping"/>
      </w:r>
    </w:p>
    <w:p w:rsidR="00000000" w:rsidDel="00000000" w:rsidP="00000000" w:rsidRDefault="00000000" w:rsidRPr="00000000" w14:paraId="000000AD">
      <w:pPr>
        <w:numPr>
          <w:ilvl w:val="0"/>
          <w:numId w:val="4"/>
        </w:numPr>
        <w:spacing w:after="0" w:afterAutospacing="0" w:before="0" w:beforeAutospacing="0" w:lineRule="auto"/>
        <w:ind w:left="720" w:hanging="360"/>
      </w:pPr>
      <w:r w:rsidDel="00000000" w:rsidR="00000000" w:rsidRPr="00000000">
        <w:rPr>
          <w:rtl w:val="0"/>
        </w:rPr>
        <w:t xml:space="preserve">1 </w:t>
      </w:r>
      <w:r w:rsidDel="00000000" w:rsidR="00000000" w:rsidRPr="00000000">
        <w:rPr>
          <w:b w:val="1"/>
          <w:rtl w:val="0"/>
        </w:rPr>
        <w:t xml:space="preserve">placa Arduino UNO</w:t>
      </w:r>
      <w:r w:rsidDel="00000000" w:rsidR="00000000" w:rsidRPr="00000000">
        <w:rPr>
          <w:rtl w:val="0"/>
        </w:rPr>
        <w:t xml:space="preserve"> o compatible</w:t>
        <w:br w:type="textWrapping"/>
      </w:r>
    </w:p>
    <w:p w:rsidR="00000000" w:rsidDel="00000000" w:rsidP="00000000" w:rsidRDefault="00000000" w:rsidRPr="00000000" w14:paraId="000000AE">
      <w:pPr>
        <w:numPr>
          <w:ilvl w:val="0"/>
          <w:numId w:val="4"/>
        </w:numPr>
        <w:spacing w:after="240" w:before="0" w:beforeAutospacing="0" w:lineRule="auto"/>
        <w:ind w:left="720" w:hanging="360"/>
      </w:pPr>
      <w:r w:rsidDel="00000000" w:rsidR="00000000" w:rsidRPr="00000000">
        <w:rPr>
          <w:b w:val="1"/>
          <w:rtl w:val="0"/>
        </w:rPr>
        <w:t xml:space="preserve">Arduino IDE</w:t>
      </w:r>
      <w:r w:rsidDel="00000000" w:rsidR="00000000" w:rsidRPr="00000000">
        <w:rPr>
          <w:rtl w:val="0"/>
        </w:rPr>
        <w:t xml:space="preserve"> instalado</w:t>
      </w:r>
    </w:p>
    <w:p w:rsidR="00000000" w:rsidDel="00000000" w:rsidP="00000000" w:rsidRDefault="00000000" w:rsidRPr="00000000" w14:paraId="000000AF">
      <w:pPr>
        <w:spacing w:after="240" w:before="240" w:lineRule="auto"/>
        <w:ind w:left="0" w:firstLine="0"/>
        <w:rPr>
          <w:b w:val="1"/>
        </w:rPr>
      </w:pPr>
      <w:r w:rsidDel="00000000" w:rsidR="00000000" w:rsidRPr="00000000">
        <w:rPr>
          <w:b w:val="1"/>
          <w:rtl w:val="0"/>
        </w:rPr>
        <w:t xml:space="preserve">Evidencia:</w:t>
      </w:r>
    </w:p>
    <w:p w:rsidR="00000000" w:rsidDel="00000000" w:rsidP="00000000" w:rsidRDefault="00000000" w:rsidRPr="00000000" w14:paraId="000000B0">
      <w:pPr>
        <w:spacing w:after="240" w:befor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343158</wp:posOffset>
            </wp:positionV>
            <wp:extent cx="3271791" cy="2142867"/>
            <wp:effectExtent b="0" l="0" r="0" t="0"/>
            <wp:wrapNone/>
            <wp:docPr id="15" name="image14.jpg"/>
            <a:graphic>
              <a:graphicData uri="http://schemas.openxmlformats.org/drawingml/2006/picture">
                <pic:pic>
                  <pic:nvPicPr>
                    <pic:cNvPr id="0" name="image14.jpg"/>
                    <pic:cNvPicPr preferRelativeResize="0"/>
                  </pic:nvPicPr>
                  <pic:blipFill>
                    <a:blip r:embed="rId16"/>
                    <a:srcRect b="0" l="14246" r="0" t="0"/>
                    <a:stretch>
                      <a:fillRect/>
                    </a:stretch>
                  </pic:blipFill>
                  <pic:spPr>
                    <a:xfrm>
                      <a:off x="0" y="0"/>
                      <a:ext cx="3271791" cy="21428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418518</wp:posOffset>
            </wp:positionV>
            <wp:extent cx="2981325" cy="2066925"/>
            <wp:effectExtent b="0" l="0" r="0" t="0"/>
            <wp:wrapNone/>
            <wp:docPr id="8" name="image6.jpg"/>
            <a:graphic>
              <a:graphicData uri="http://schemas.openxmlformats.org/drawingml/2006/picture">
                <pic:pic>
                  <pic:nvPicPr>
                    <pic:cNvPr id="0" name="image6.jpg"/>
                    <pic:cNvPicPr preferRelativeResize="0"/>
                  </pic:nvPicPr>
                  <pic:blipFill>
                    <a:blip r:embed="rId17"/>
                    <a:srcRect b="0" l="4790" r="16766" t="0"/>
                    <a:stretch>
                      <a:fillRect/>
                    </a:stretch>
                  </pic:blipFill>
                  <pic:spPr>
                    <a:xfrm>
                      <a:off x="0" y="0"/>
                      <a:ext cx="2981325" cy="2066925"/>
                    </a:xfrm>
                    <a:prstGeom prst="rect"/>
                    <a:ln/>
                  </pic:spPr>
                </pic:pic>
              </a:graphicData>
            </a:graphic>
          </wp:anchor>
        </w:drawing>
      </w:r>
    </w:p>
    <w:p w:rsidR="00000000" w:rsidDel="00000000" w:rsidP="00000000" w:rsidRDefault="00000000" w:rsidRPr="00000000" w14:paraId="000000B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4">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5">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7">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8">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9">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A">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rPr>
          <w:b w:val="1"/>
          <w:sz w:val="24"/>
          <w:szCs w:val="24"/>
          <w:highlight w:val="white"/>
        </w:rPr>
      </w:pPr>
      <w:r w:rsidDel="00000000" w:rsidR="00000000" w:rsidRPr="00000000">
        <w:rPr>
          <w:rFonts w:ascii="Times New Roman" w:cs="Times New Roman" w:eastAsia="Times New Roman" w:hAnsi="Times New Roman"/>
          <w:b w:val="1"/>
          <w:sz w:val="26"/>
          <w:szCs w:val="26"/>
          <w:rtl w:val="0"/>
        </w:rPr>
        <w:t xml:space="preserve">Ejemplo 6</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sz w:val="24"/>
          <w:szCs w:val="24"/>
          <w:highlight w:val="white"/>
          <w:rtl w:val="0"/>
        </w:rPr>
        <w:t xml:space="preserve">potenciómetro del motor de vibración</w:t>
      </w:r>
      <w:r w:rsidDel="00000000" w:rsidR="00000000" w:rsidRPr="00000000">
        <w:rPr>
          <w:b w:val="1"/>
          <w:sz w:val="24"/>
          <w:szCs w:val="24"/>
          <w:highlight w:val="white"/>
          <w:rtl w:val="0"/>
        </w:rPr>
        <w:t xml:space="preserve">)</w:t>
      </w:r>
    </w:p>
    <w:p w:rsidR="00000000" w:rsidDel="00000000" w:rsidP="00000000" w:rsidRDefault="00000000" w:rsidRPr="00000000" w14:paraId="000000BD">
      <w:pPr>
        <w:rPr>
          <w:b w:val="1"/>
          <w:sz w:val="24"/>
          <w:szCs w:val="24"/>
          <w:highlight w:val="white"/>
        </w:rPr>
      </w:pPr>
      <w:r w:rsidDel="00000000" w:rsidR="00000000" w:rsidRPr="00000000">
        <w:rPr>
          <w:rtl w:val="0"/>
        </w:rPr>
      </w:r>
    </w:p>
    <w:p w:rsidR="00000000" w:rsidDel="00000000" w:rsidP="00000000" w:rsidRDefault="00000000" w:rsidRPr="00000000" w14:paraId="000000BE">
      <w:pPr>
        <w:rPr>
          <w:highlight w:val="white"/>
        </w:rPr>
      </w:pPr>
      <w:r w:rsidDel="00000000" w:rsidR="00000000" w:rsidRPr="00000000">
        <w:rPr>
          <w:highlight w:val="white"/>
          <w:rtl w:val="0"/>
        </w:rPr>
        <w:t xml:space="preserve">En este sexto y último ejemplo, controlamos la intensidad de vibración de un micromotor tipo moneda mediante un potenciómetro conectado a una entrada analógica del Arduino. El valor leído se transforma en una señal PWM que regula la potencia entregada al motor a través de un transistor NPN. Esto permite una retroalimentación háptica proporcional, donde la intensidad de la vibración varía suavemente con la posición del potenciómetro. Además, los valores del ADC y del PWM se muestran en el monitor serial, permitiendo el análisis en tiempo real. Esta técnica es especialmente útil en dispositivos biomédicos que requieren estímulos sensoriales graduales o personalizables.</w:t>
      </w:r>
    </w:p>
    <w:p w:rsidR="00000000" w:rsidDel="00000000" w:rsidP="00000000" w:rsidRDefault="00000000" w:rsidRPr="00000000" w14:paraId="000000BF">
      <w:pPr>
        <w:rPr>
          <w:b w:val="1"/>
          <w:sz w:val="24"/>
          <w:szCs w:val="24"/>
          <w:highlight w:val="white"/>
        </w:rPr>
      </w:pPr>
      <w:r w:rsidDel="00000000" w:rsidR="00000000" w:rsidRPr="00000000">
        <w:rPr>
          <w:rtl w:val="0"/>
        </w:rPr>
      </w:r>
    </w:p>
    <w:p w:rsidR="00000000" w:rsidDel="00000000" w:rsidP="00000000" w:rsidRDefault="00000000" w:rsidRPr="00000000" w14:paraId="000000C0">
      <w:pPr>
        <w:pStyle w:val="Heading3"/>
        <w:keepNext w:val="0"/>
        <w:keepLines w:val="0"/>
        <w:spacing w:before="280" w:lineRule="auto"/>
        <w:rPr>
          <w:b w:val="1"/>
          <w:color w:val="000000"/>
          <w:sz w:val="24"/>
          <w:szCs w:val="24"/>
          <w:highlight w:val="white"/>
        </w:rPr>
      </w:pPr>
      <w:bookmarkStart w:colFirst="0" w:colLast="0" w:name="_if9hufcnh10" w:id="5"/>
      <w:bookmarkEnd w:id="5"/>
      <w:r w:rsidDel="00000000" w:rsidR="00000000" w:rsidRPr="00000000">
        <w:rPr>
          <w:b w:val="1"/>
          <w:color w:val="000000"/>
          <w:sz w:val="24"/>
          <w:szCs w:val="24"/>
          <w:highlight w:val="white"/>
          <w:rtl w:val="0"/>
        </w:rPr>
        <w:t xml:space="preserve">Materiales</w:t>
      </w:r>
    </w:p>
    <w:p w:rsidR="00000000" w:rsidDel="00000000" w:rsidP="00000000" w:rsidRDefault="00000000" w:rsidRPr="00000000" w14:paraId="000000C1">
      <w:pPr>
        <w:numPr>
          <w:ilvl w:val="0"/>
          <w:numId w:val="2"/>
        </w:numPr>
        <w:spacing w:after="0" w:afterAutospacing="0" w:before="240" w:lineRule="auto"/>
        <w:ind w:left="720" w:hanging="360"/>
        <w:rPr>
          <w:highlight w:val="white"/>
        </w:rPr>
      </w:pPr>
      <w:r w:rsidDel="00000000" w:rsidR="00000000" w:rsidRPr="00000000">
        <w:rPr>
          <w:highlight w:val="white"/>
          <w:rtl w:val="0"/>
        </w:rPr>
        <w:t xml:space="preserve">1 micromotor de vibración tipo moneda</w:t>
        <w:br w:type="textWrapping"/>
      </w:r>
    </w:p>
    <w:p w:rsidR="00000000" w:rsidDel="00000000" w:rsidP="00000000" w:rsidRDefault="00000000" w:rsidRPr="00000000" w14:paraId="000000C2">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potenciómetro lineal de 10 kΩ</w:t>
        <w:br w:type="textWrapping"/>
      </w:r>
    </w:p>
    <w:p w:rsidR="00000000" w:rsidDel="00000000" w:rsidP="00000000" w:rsidRDefault="00000000" w:rsidRPr="00000000" w14:paraId="000000C3">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transistor NPN (2N2222 o S8050)</w:t>
        <w:br w:type="textWrapping"/>
      </w:r>
    </w:p>
    <w:p w:rsidR="00000000" w:rsidDel="00000000" w:rsidP="00000000" w:rsidRDefault="00000000" w:rsidRPr="00000000" w14:paraId="000000C4">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resistencia de 1 kΩ</w:t>
        <w:br w:type="textWrapping"/>
      </w:r>
    </w:p>
    <w:p w:rsidR="00000000" w:rsidDel="00000000" w:rsidP="00000000" w:rsidRDefault="00000000" w:rsidRPr="00000000" w14:paraId="000000C5">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diodo de protección (1N4007)</w:t>
        <w:br w:type="textWrapping"/>
      </w:r>
    </w:p>
    <w:p w:rsidR="00000000" w:rsidDel="00000000" w:rsidP="00000000" w:rsidRDefault="00000000" w:rsidRPr="00000000" w14:paraId="000000C6">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placa de pruebas (protoboard)</w:t>
        <w:br w:type="textWrapping"/>
      </w:r>
    </w:p>
    <w:p w:rsidR="00000000" w:rsidDel="00000000" w:rsidP="00000000" w:rsidRDefault="00000000" w:rsidRPr="00000000" w14:paraId="000000C7">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Cables Dupont</w:t>
        <w:br w:type="textWrapping"/>
      </w:r>
    </w:p>
    <w:p w:rsidR="00000000" w:rsidDel="00000000" w:rsidP="00000000" w:rsidRDefault="00000000" w:rsidRPr="00000000" w14:paraId="000000C8">
      <w:pPr>
        <w:numPr>
          <w:ilvl w:val="0"/>
          <w:numId w:val="2"/>
        </w:numPr>
        <w:spacing w:after="0" w:afterAutospacing="0" w:before="0" w:beforeAutospacing="0" w:lineRule="auto"/>
        <w:ind w:left="720" w:hanging="360"/>
        <w:rPr>
          <w:highlight w:val="white"/>
        </w:rPr>
      </w:pPr>
      <w:r w:rsidDel="00000000" w:rsidR="00000000" w:rsidRPr="00000000">
        <w:rPr>
          <w:highlight w:val="white"/>
          <w:rtl w:val="0"/>
        </w:rPr>
        <w:t xml:space="preserve">1 placa Arduino UNO o compatible</w:t>
        <w:br w:type="textWrapping"/>
      </w:r>
    </w:p>
    <w:p w:rsidR="00000000" w:rsidDel="00000000" w:rsidP="00000000" w:rsidRDefault="00000000" w:rsidRPr="00000000" w14:paraId="000000C9">
      <w:pPr>
        <w:numPr>
          <w:ilvl w:val="0"/>
          <w:numId w:val="2"/>
        </w:numPr>
        <w:spacing w:after="240" w:before="0" w:beforeAutospacing="0" w:lineRule="auto"/>
        <w:ind w:left="720" w:hanging="360"/>
        <w:rPr>
          <w:highlight w:val="white"/>
        </w:rPr>
      </w:pPr>
      <w:r w:rsidDel="00000000" w:rsidR="00000000" w:rsidRPr="00000000">
        <w:rPr>
          <w:highlight w:val="white"/>
          <w:rtl w:val="0"/>
        </w:rPr>
        <w:t xml:space="preserve">Arduino IDE instalado</w:t>
      </w:r>
    </w:p>
    <w:p w:rsidR="00000000" w:rsidDel="00000000" w:rsidP="00000000" w:rsidRDefault="00000000" w:rsidRPr="00000000" w14:paraId="000000CA">
      <w:pPr>
        <w:rPr>
          <w:b w:val="1"/>
          <w:sz w:val="24"/>
          <w:szCs w:val="24"/>
          <w:highlight w:val="white"/>
        </w:rPr>
      </w:pPr>
      <w:r w:rsidDel="00000000" w:rsidR="00000000" w:rsidRPr="00000000">
        <w:rPr>
          <w:b w:val="1"/>
          <w:sz w:val="24"/>
          <w:szCs w:val="24"/>
          <w:highlight w:val="white"/>
          <w:rtl w:val="0"/>
        </w:rPr>
        <w:t xml:space="preserve">Evidencia:</w:t>
      </w:r>
    </w:p>
    <w:p w:rsidR="00000000" w:rsidDel="00000000" w:rsidP="00000000" w:rsidRDefault="00000000" w:rsidRPr="00000000" w14:paraId="000000CB">
      <w:pPr>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266700</wp:posOffset>
            </wp:positionV>
            <wp:extent cx="3315366" cy="1864894"/>
            <wp:effectExtent b="0" l="0" r="0" t="0"/>
            <wp:wrapNone/>
            <wp:docPr id="12"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3315366" cy="18648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304800</wp:posOffset>
            </wp:positionV>
            <wp:extent cx="3190360" cy="1788694"/>
            <wp:effectExtent b="0" l="0" r="0" t="0"/>
            <wp:wrapNone/>
            <wp:docPr id="13"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3190360" cy="1788694"/>
                    </a:xfrm>
                    <a:prstGeom prst="rect"/>
                    <a:ln/>
                  </pic:spPr>
                </pic:pic>
              </a:graphicData>
            </a:graphic>
          </wp:anchor>
        </w:drawing>
      </w:r>
    </w:p>
    <w:p w:rsidR="00000000" w:rsidDel="00000000" w:rsidP="00000000" w:rsidRDefault="00000000" w:rsidRPr="00000000" w14:paraId="000000CC">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C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CE">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C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0">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1">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2">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3">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4">
      <w:pPr>
        <w:spacing w:after="240" w:before="240" w:lineRule="auto"/>
        <w:ind w:left="0" w:firstLine="0"/>
        <w:rPr>
          <w:b w:val="1"/>
        </w:rPr>
      </w:pPr>
      <w:r w:rsidDel="00000000" w:rsidR="00000000" w:rsidRPr="00000000">
        <w:rPr>
          <w:b w:val="1"/>
          <w:rtl w:val="0"/>
        </w:rPr>
        <w:t xml:space="preserve">LINK (Del material audiovisual del taller) </w:t>
      </w:r>
    </w:p>
    <w:p w:rsidR="00000000" w:rsidDel="00000000" w:rsidP="00000000" w:rsidRDefault="00000000" w:rsidRPr="00000000" w14:paraId="000000D5">
      <w:pPr>
        <w:spacing w:after="240" w:before="240" w:lineRule="auto"/>
        <w:ind w:left="0" w:firstLine="0"/>
        <w:rPr>
          <w:b w:val="1"/>
        </w:rPr>
      </w:pPr>
      <w:hyperlink r:id="rId20">
        <w:r w:rsidDel="00000000" w:rsidR="00000000" w:rsidRPr="00000000">
          <w:rPr>
            <w:b w:val="1"/>
            <w:color w:val="1155cc"/>
            <w:u w:val="single"/>
            <w:rtl w:val="0"/>
          </w:rPr>
          <w:t xml:space="preserve">https://drive.google.com/drive/folders/1baGlwDrrcqd-FUc9nttekGmv_WtFbSxM?usp=sharing</w:t>
        </w:r>
      </w:hyperlink>
      <w:r w:rsidDel="00000000" w:rsidR="00000000" w:rsidRPr="00000000">
        <w:rPr>
          <w:rtl w:val="0"/>
        </w:rPr>
      </w:r>
    </w:p>
    <w:p w:rsidR="00000000" w:rsidDel="00000000" w:rsidP="00000000" w:rsidRDefault="00000000" w:rsidRPr="00000000" w14:paraId="000000D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D7">
      <w:pPr>
        <w:spacing w:after="240" w:before="240" w:lineRule="auto"/>
        <w:ind w:left="0" w:firstLine="0"/>
        <w:rPr>
          <w:b w:val="1"/>
        </w:rPr>
      </w:pPr>
      <w:r w:rsidDel="00000000" w:rsidR="00000000" w:rsidRPr="00000000">
        <w:rPr>
          <w:rtl w:val="0"/>
        </w:rPr>
      </w:r>
    </w:p>
    <w:sectPr>
      <w:pgSz w:h="16834" w:w="11909" w:orient="portrait"/>
      <w:pgMar w:bottom="966.3779527559075"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drive/folders/1baGlwDrrcqd-FUc9nttekGmv_WtFbSxM?usp=sharing" TargetMode="External"/><Relationship Id="rId11" Type="http://schemas.openxmlformats.org/officeDocument/2006/relationships/image" Target="media/image13.jpg"/><Relationship Id="rId10" Type="http://schemas.openxmlformats.org/officeDocument/2006/relationships/image" Target="media/image8.jpg"/><Relationship Id="rId13" Type="http://schemas.openxmlformats.org/officeDocument/2006/relationships/image" Target="media/image4.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15" Type="http://schemas.openxmlformats.org/officeDocument/2006/relationships/image" Target="media/image10.jpg"/><Relationship Id="rId14" Type="http://schemas.openxmlformats.org/officeDocument/2006/relationships/image" Target="media/image5.jpg"/><Relationship Id="rId17" Type="http://schemas.openxmlformats.org/officeDocument/2006/relationships/image" Target="media/image6.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1.png"/><Relationship Id="rId18" Type="http://schemas.openxmlformats.org/officeDocument/2006/relationships/image" Target="media/image11.jpg"/><Relationship Id="rId7" Type="http://schemas.openxmlformats.org/officeDocument/2006/relationships/image" Target="media/image2.pn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